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培 训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报 名 回 执</w:t>
      </w:r>
    </w:p>
    <w:p>
      <w:pPr>
        <w:spacing w:line="360" w:lineRule="auto"/>
        <w:ind w:firstLine="643"/>
        <w:jc w:val="both"/>
        <w:rPr>
          <w:rFonts w:hint="eastAsia" w:ascii="黑体" w:hAnsi="黑体" w:eastAsia="黑体" w:cs="黑体"/>
          <w:sz w:val="21"/>
          <w:szCs w:val="21"/>
          <w:lang w:eastAsia="zh-CN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66"/>
        <w:gridCol w:w="480"/>
        <w:gridCol w:w="850"/>
        <w:gridCol w:w="992"/>
        <w:gridCol w:w="987"/>
        <w:gridCol w:w="300"/>
        <w:gridCol w:w="570"/>
        <w:gridCol w:w="450"/>
        <w:gridCol w:w="103"/>
        <w:gridCol w:w="512"/>
        <w:gridCol w:w="339"/>
        <w:gridCol w:w="53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单位全称</w:t>
            </w:r>
          </w:p>
        </w:tc>
        <w:tc>
          <w:tcPr>
            <w:tcW w:w="4629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参会人数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联 系 人</w:t>
            </w:r>
          </w:p>
        </w:tc>
        <w:tc>
          <w:tcPr>
            <w:tcW w:w="232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电 话</w:t>
            </w:r>
          </w:p>
        </w:tc>
        <w:tc>
          <w:tcPr>
            <w:tcW w:w="4611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720" w:type="dxa"/>
            <w:gridSpan w:val="14"/>
            <w:shd w:val="clear" w:color="auto" w:fill="F3F3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42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42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42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42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20" w:type="dxa"/>
            <w:gridSpan w:val="14"/>
            <w:shd w:val="clear" w:color="auto" w:fill="F3F3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sz w:val="28"/>
                <w:szCs w:val="28"/>
              </w:rPr>
              <w:t>费用与发票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缴费方式</w:t>
            </w:r>
          </w:p>
        </w:tc>
        <w:tc>
          <w:tcPr>
            <w:tcW w:w="4179" w:type="dxa"/>
            <w:gridSpan w:val="6"/>
            <w:noWrap w:val="0"/>
            <w:vAlign w:val="top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电汇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□现金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□支付宝 </w:t>
            </w:r>
          </w:p>
        </w:tc>
        <w:tc>
          <w:tcPr>
            <w:tcW w:w="14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缴费金额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417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收 件 人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收件人电话</w:t>
            </w:r>
          </w:p>
        </w:tc>
        <w:tc>
          <w:tcPr>
            <w:tcW w:w="417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发票内容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发票类型</w:t>
            </w:r>
          </w:p>
        </w:tc>
        <w:tc>
          <w:tcPr>
            <w:tcW w:w="7920" w:type="dxa"/>
            <w:gridSpan w:val="1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□增值税专用发票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增值税专用发票信息</w:t>
            </w:r>
          </w:p>
        </w:tc>
        <w:tc>
          <w:tcPr>
            <w:tcW w:w="7920" w:type="dxa"/>
            <w:gridSpan w:val="1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发票抬头：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纳税人识别号：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开户银行及账号：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地址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及电话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720" w:type="dxa"/>
            <w:gridSpan w:val="14"/>
            <w:shd w:val="clear" w:color="auto" w:fill="F3F3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sz w:val="28"/>
                <w:szCs w:val="28"/>
              </w:rPr>
              <w:t>酒店预定情况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房间预定</w:t>
            </w:r>
          </w:p>
        </w:tc>
        <w:tc>
          <w:tcPr>
            <w:tcW w:w="360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□否</w:t>
            </w:r>
          </w:p>
        </w:tc>
        <w:tc>
          <w:tcPr>
            <w:tcW w:w="163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入住人数</w:t>
            </w:r>
          </w:p>
        </w:tc>
        <w:tc>
          <w:tcPr>
            <w:tcW w:w="26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双人标间</w:t>
            </w:r>
          </w:p>
        </w:tc>
        <w:tc>
          <w:tcPr>
            <w:tcW w:w="360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   ）间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(   )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天</w:t>
            </w:r>
          </w:p>
        </w:tc>
        <w:tc>
          <w:tcPr>
            <w:tcW w:w="163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 人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间</w:t>
            </w:r>
          </w:p>
        </w:tc>
        <w:tc>
          <w:tcPr>
            <w:tcW w:w="26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   ）间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入住时间</w:t>
            </w:r>
          </w:p>
        </w:tc>
        <w:tc>
          <w:tcPr>
            <w:tcW w:w="360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日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月（  ）日</w:t>
            </w:r>
          </w:p>
        </w:tc>
        <w:tc>
          <w:tcPr>
            <w:tcW w:w="163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退房时间</w:t>
            </w:r>
          </w:p>
        </w:tc>
        <w:tc>
          <w:tcPr>
            <w:tcW w:w="26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月（   ）日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20" w:type="dxa"/>
            <w:gridSpan w:val="14"/>
            <w:shd w:val="clear" w:color="auto" w:fill="F3F3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sz w:val="28"/>
                <w:szCs w:val="28"/>
              </w:rPr>
              <w:t>特殊情况说明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楷体" w:hAnsi="楷体" w:eastAsia="楷体" w:cs="楷体"/>
          <w:b/>
          <w:szCs w:val="24"/>
          <w:lang w:eastAsia="zh-CN"/>
        </w:rPr>
      </w:pPr>
      <w:r>
        <w:rPr>
          <w:rFonts w:hint="eastAsia" w:ascii="楷体" w:hAnsi="楷体" w:eastAsia="楷体" w:cs="楷体"/>
          <w:b/>
          <w:szCs w:val="24"/>
          <w:lang w:eastAsia="zh-CN"/>
        </w:rPr>
        <w:t>注：酒店退房时间为14：00前；</w:t>
      </w:r>
    </w:p>
    <w:p>
      <w:pPr>
        <w:spacing w:line="360" w:lineRule="auto"/>
        <w:ind w:firstLine="482" w:firstLineChars="2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szCs w:val="24"/>
          <w:lang w:eastAsia="zh-CN"/>
        </w:rPr>
        <w:t>单人间包括大床房和双床房，具体房型视酒店房间存量调剂，望理解。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LiHeiBold(P)">
    <w:altName w:val="Microsoft JhengHei UI"/>
    <w:panose1 w:val="020B0900010101010101"/>
    <w:charset w:val="88"/>
    <w:family w:val="swiss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6"/>
    <w:rsid w:val="00074C88"/>
    <w:rsid w:val="00094A36"/>
    <w:rsid w:val="000A09E2"/>
    <w:rsid w:val="000B6AD8"/>
    <w:rsid w:val="00116D36"/>
    <w:rsid w:val="0016492F"/>
    <w:rsid w:val="001710AF"/>
    <w:rsid w:val="00183B82"/>
    <w:rsid w:val="001910DE"/>
    <w:rsid w:val="001C6B09"/>
    <w:rsid w:val="001D1E73"/>
    <w:rsid w:val="001D31FB"/>
    <w:rsid w:val="001F196A"/>
    <w:rsid w:val="00200B0B"/>
    <w:rsid w:val="00202F51"/>
    <w:rsid w:val="00207543"/>
    <w:rsid w:val="00211672"/>
    <w:rsid w:val="00224788"/>
    <w:rsid w:val="00266CD6"/>
    <w:rsid w:val="00270C66"/>
    <w:rsid w:val="0027174D"/>
    <w:rsid w:val="0027705A"/>
    <w:rsid w:val="002A3D52"/>
    <w:rsid w:val="002A423F"/>
    <w:rsid w:val="002A5559"/>
    <w:rsid w:val="002A7FDD"/>
    <w:rsid w:val="002B3A10"/>
    <w:rsid w:val="002B462C"/>
    <w:rsid w:val="002C1BC1"/>
    <w:rsid w:val="00307BAC"/>
    <w:rsid w:val="0035110D"/>
    <w:rsid w:val="00382213"/>
    <w:rsid w:val="003956A1"/>
    <w:rsid w:val="003D2239"/>
    <w:rsid w:val="003D626D"/>
    <w:rsid w:val="003E1019"/>
    <w:rsid w:val="003E520E"/>
    <w:rsid w:val="003F4D8B"/>
    <w:rsid w:val="004037A8"/>
    <w:rsid w:val="004564BF"/>
    <w:rsid w:val="00467389"/>
    <w:rsid w:val="0047576A"/>
    <w:rsid w:val="004846F9"/>
    <w:rsid w:val="00517B5D"/>
    <w:rsid w:val="00531546"/>
    <w:rsid w:val="00545E0E"/>
    <w:rsid w:val="0054770A"/>
    <w:rsid w:val="005679A7"/>
    <w:rsid w:val="005A28F0"/>
    <w:rsid w:val="005C45CB"/>
    <w:rsid w:val="00656468"/>
    <w:rsid w:val="00687D08"/>
    <w:rsid w:val="006B0AC1"/>
    <w:rsid w:val="006B472B"/>
    <w:rsid w:val="006C03EA"/>
    <w:rsid w:val="00702DE5"/>
    <w:rsid w:val="007146CD"/>
    <w:rsid w:val="0075334B"/>
    <w:rsid w:val="00771393"/>
    <w:rsid w:val="007754CC"/>
    <w:rsid w:val="00784379"/>
    <w:rsid w:val="00792E70"/>
    <w:rsid w:val="00796E5D"/>
    <w:rsid w:val="007C7718"/>
    <w:rsid w:val="008042AA"/>
    <w:rsid w:val="00815B17"/>
    <w:rsid w:val="008274DD"/>
    <w:rsid w:val="00837A82"/>
    <w:rsid w:val="00840948"/>
    <w:rsid w:val="00842300"/>
    <w:rsid w:val="008577FD"/>
    <w:rsid w:val="0087050C"/>
    <w:rsid w:val="00874274"/>
    <w:rsid w:val="00875FC8"/>
    <w:rsid w:val="008872D9"/>
    <w:rsid w:val="008A692A"/>
    <w:rsid w:val="008A762D"/>
    <w:rsid w:val="008B43C6"/>
    <w:rsid w:val="008C2E90"/>
    <w:rsid w:val="008E0D2C"/>
    <w:rsid w:val="008F31BB"/>
    <w:rsid w:val="008F3271"/>
    <w:rsid w:val="00937E52"/>
    <w:rsid w:val="0094087C"/>
    <w:rsid w:val="009500AE"/>
    <w:rsid w:val="009615F3"/>
    <w:rsid w:val="00993710"/>
    <w:rsid w:val="00994792"/>
    <w:rsid w:val="009F431C"/>
    <w:rsid w:val="00A0710F"/>
    <w:rsid w:val="00A22151"/>
    <w:rsid w:val="00A32941"/>
    <w:rsid w:val="00A43210"/>
    <w:rsid w:val="00A53403"/>
    <w:rsid w:val="00A66518"/>
    <w:rsid w:val="00A77695"/>
    <w:rsid w:val="00A84238"/>
    <w:rsid w:val="00A911DF"/>
    <w:rsid w:val="00AB58C2"/>
    <w:rsid w:val="00AD2CE1"/>
    <w:rsid w:val="00AD2D0F"/>
    <w:rsid w:val="00B148C0"/>
    <w:rsid w:val="00B2480C"/>
    <w:rsid w:val="00B62057"/>
    <w:rsid w:val="00B66282"/>
    <w:rsid w:val="00B75A5D"/>
    <w:rsid w:val="00B96C01"/>
    <w:rsid w:val="00BB5033"/>
    <w:rsid w:val="00BC33DA"/>
    <w:rsid w:val="00BC7A86"/>
    <w:rsid w:val="00BD4F9F"/>
    <w:rsid w:val="00BF2844"/>
    <w:rsid w:val="00C27F53"/>
    <w:rsid w:val="00C37CC3"/>
    <w:rsid w:val="00C45AFD"/>
    <w:rsid w:val="00C747A4"/>
    <w:rsid w:val="00C81562"/>
    <w:rsid w:val="00CA78FF"/>
    <w:rsid w:val="00CE7DE4"/>
    <w:rsid w:val="00CF4886"/>
    <w:rsid w:val="00D02AEA"/>
    <w:rsid w:val="00D50E24"/>
    <w:rsid w:val="00D55579"/>
    <w:rsid w:val="00D611B0"/>
    <w:rsid w:val="00D629DC"/>
    <w:rsid w:val="00D67D4F"/>
    <w:rsid w:val="00D8173C"/>
    <w:rsid w:val="00E01C06"/>
    <w:rsid w:val="00E55309"/>
    <w:rsid w:val="00E56371"/>
    <w:rsid w:val="00E92814"/>
    <w:rsid w:val="00EA6F85"/>
    <w:rsid w:val="00F07A3F"/>
    <w:rsid w:val="00F13245"/>
    <w:rsid w:val="00F35878"/>
    <w:rsid w:val="00F4227C"/>
    <w:rsid w:val="00FF0391"/>
    <w:rsid w:val="01FE6832"/>
    <w:rsid w:val="04496011"/>
    <w:rsid w:val="07483DDF"/>
    <w:rsid w:val="0F99496A"/>
    <w:rsid w:val="107A5EF5"/>
    <w:rsid w:val="113C2334"/>
    <w:rsid w:val="1A78422E"/>
    <w:rsid w:val="1B544A3F"/>
    <w:rsid w:val="1C5B5D4A"/>
    <w:rsid w:val="200F4728"/>
    <w:rsid w:val="26F168DE"/>
    <w:rsid w:val="279204A0"/>
    <w:rsid w:val="29822D3F"/>
    <w:rsid w:val="2BD77EBC"/>
    <w:rsid w:val="2FF94262"/>
    <w:rsid w:val="327F6AF4"/>
    <w:rsid w:val="32C01D0F"/>
    <w:rsid w:val="34175AEE"/>
    <w:rsid w:val="37D01225"/>
    <w:rsid w:val="3D160064"/>
    <w:rsid w:val="3F056FB7"/>
    <w:rsid w:val="435C0CE4"/>
    <w:rsid w:val="47A430AF"/>
    <w:rsid w:val="47DA0CDB"/>
    <w:rsid w:val="488335B7"/>
    <w:rsid w:val="4948094C"/>
    <w:rsid w:val="4C04187C"/>
    <w:rsid w:val="4C1E3E5D"/>
    <w:rsid w:val="4FBB7F7F"/>
    <w:rsid w:val="568F6250"/>
    <w:rsid w:val="57296584"/>
    <w:rsid w:val="5CED607C"/>
    <w:rsid w:val="5DE537B3"/>
    <w:rsid w:val="61CA279B"/>
    <w:rsid w:val="62D6286A"/>
    <w:rsid w:val="67204C59"/>
    <w:rsid w:val="6A2E2AA0"/>
    <w:rsid w:val="6DC04EEE"/>
    <w:rsid w:val="731035C0"/>
    <w:rsid w:val="74D2302F"/>
    <w:rsid w:val="754F5148"/>
    <w:rsid w:val="76031960"/>
    <w:rsid w:val="7625782A"/>
    <w:rsid w:val="794B3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DFLiHeiBold(P)" w:cs="Times New Roman"/>
      <w:kern w:val="2"/>
      <w:sz w:val="24"/>
      <w:lang w:val="en-US" w:eastAsia="zh-TW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宋体"/>
      <w:kern w:val="0"/>
      <w:lang w:eastAsia="zh-CN"/>
    </w:rPr>
  </w:style>
  <w:style w:type="character" w:customStyle="1" w:styleId="7">
    <w:name w:val="页脚 Char"/>
    <w:basedOn w:val="6"/>
    <w:link w:val="2"/>
    <w:qFormat/>
    <w:uiPriority w:val="0"/>
    <w:rPr>
      <w:rFonts w:eastAsia="DFLiHeiBold(P)"/>
      <w:kern w:val="2"/>
      <w:sz w:val="18"/>
      <w:szCs w:val="18"/>
      <w:lang w:eastAsia="zh-TW"/>
    </w:rPr>
  </w:style>
  <w:style w:type="character" w:customStyle="1" w:styleId="8">
    <w:name w:val="cnbottom1"/>
    <w:basedOn w:val="6"/>
    <w:uiPriority w:val="0"/>
    <w:rPr>
      <w:rFonts w:hint="default" w:ascii="Arial" w:hAnsi="Arial" w:cs="Arial"/>
      <w:color w:val="F7E9D7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必联</Company>
  <Pages>4</Pages>
  <Words>224</Words>
  <Characters>1281</Characters>
  <Lines>10</Lines>
  <Paragraphs>3</Paragraphs>
  <TotalTime>5</TotalTime>
  <ScaleCrop>false</ScaleCrop>
  <LinksUpToDate>false</LinksUpToDate>
  <CharactersWithSpaces>1502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2014-02-19T06:56:00Z</dcterms:created>
  <dc:creator>Administrator</dc:creator>
  <cp:lastModifiedBy>ebnew</cp:lastModifiedBy>
  <cp:lastPrinted>2019-03-19T03:07:00Z</cp:lastPrinted>
  <dcterms:modified xsi:type="dcterms:W3CDTF">2021-05-06T06:33:49Z</dcterms:modified>
  <dc:title>关于举办“机电产品国际招标投标政策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988B2FA2230145BDB8A8B69678EE598A</vt:lpwstr>
  </property>
</Properties>
</file>